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28" w:rsidRDefault="005A4E28" w:rsidP="005A4E28">
      <w:pPr>
        <w:pStyle w:val="a3"/>
        <w:jc w:val="both"/>
      </w:pPr>
      <w:bookmarkStart w:id="0" w:name="_GoBack"/>
      <w:bookmarkEnd w:id="0"/>
      <w:proofErr w:type="gramStart"/>
      <w:r>
        <w:t xml:space="preserve">Распоряжением Администрации Песчанокопского района от 19.03.2012 № 20 "Об организации телефона "горячей линии", приема обращений граждан, поступающих на телефон "горячей линии" по противодействию коррупции Администрации Песчанокопского района" был организован </w:t>
      </w:r>
      <w:r>
        <w:rPr>
          <w:rStyle w:val="a4"/>
        </w:rPr>
        <w:t>телефон "горячей линии" по противодействию коррупции Администрации Песчанокопского района</w:t>
      </w:r>
      <w:r>
        <w:t xml:space="preserve"> и утверждено </w:t>
      </w:r>
      <w:r>
        <w:rPr>
          <w:rStyle w:val="a4"/>
        </w:rPr>
        <w:t>Положение</w:t>
      </w:r>
      <w:r>
        <w:t xml:space="preserve"> "О порядке приема обращений граждан, поступающих на телефон "горячей линии" по противоде</w:t>
      </w:r>
      <w:r w:rsidR="00FC1A77">
        <w:t>йствию коррупции Администрации П</w:t>
      </w:r>
      <w:r>
        <w:t>есчанокопского района".</w:t>
      </w:r>
      <w:proofErr w:type="gramEnd"/>
    </w:p>
    <w:p w:rsidR="005A4E28" w:rsidRDefault="005A4E28" w:rsidP="005A4E28">
      <w:pPr>
        <w:pStyle w:val="a3"/>
        <w:jc w:val="both"/>
      </w:pPr>
      <w:r>
        <w:t>  Телефонный аппарат "горячей линии" установлен в кабинете начальника контрольно-организационного отдела Администрации района, расположенном по адресу: с. Песчанокопское, ул. Суворова, 4, здание Администрации Песчанокопского района, кабинет 44.</w:t>
      </w:r>
    </w:p>
    <w:p w:rsidR="005A4E28" w:rsidRDefault="00076D0C" w:rsidP="005A4E28">
      <w:pPr>
        <w:pStyle w:val="a3"/>
        <w:jc w:val="center"/>
        <w:rPr>
          <w:rStyle w:val="a4"/>
        </w:rPr>
      </w:pPr>
      <w:r>
        <w:rPr>
          <w:rStyle w:val="a4"/>
        </w:rPr>
        <w:t>Т</w:t>
      </w:r>
      <w:r w:rsidR="005A4E28">
        <w:rPr>
          <w:rStyle w:val="a4"/>
        </w:rPr>
        <w:t>елефонный номер "горячей линии": 8 (86373) 9-14-86</w:t>
      </w:r>
    </w:p>
    <w:p w:rsidR="00FC1A77" w:rsidRDefault="00FC1A77" w:rsidP="00FC1A77">
      <w:pPr>
        <w:pStyle w:val="a3"/>
        <w:jc w:val="both"/>
      </w:pPr>
      <w:r>
        <w:t>Прием обращений граждан по телефону "горячей линии" осуществляется с понедельника по пятницу, с 9.00 до 13.00, с 14.00 до 17.00 (кроме праздничных дней)</w:t>
      </w:r>
    </w:p>
    <w:p w:rsidR="00FC1A77" w:rsidRDefault="00FC1A77" w:rsidP="00FC1A77">
      <w:pPr>
        <w:pStyle w:val="a3"/>
        <w:rPr>
          <w:rStyle w:val="a4"/>
        </w:rPr>
      </w:pPr>
    </w:p>
    <w:p w:rsidR="00FC1A77" w:rsidRDefault="00FC1A77" w:rsidP="005A4E28">
      <w:pPr>
        <w:pStyle w:val="a3"/>
        <w:jc w:val="center"/>
        <w:rPr>
          <w:spacing w:val="3"/>
        </w:rPr>
      </w:pPr>
      <w:r>
        <w:t xml:space="preserve">Телефонный номер </w:t>
      </w:r>
      <w:r w:rsidRPr="00C35C1D">
        <w:t xml:space="preserve"> «горячей линии» </w:t>
      </w:r>
      <w:r w:rsidRPr="00C35C1D">
        <w:rPr>
          <w:spacing w:val="3"/>
        </w:rPr>
        <w:t>Минобраз</w:t>
      </w:r>
      <w:r w:rsidR="00076D0C">
        <w:rPr>
          <w:spacing w:val="3"/>
        </w:rPr>
        <w:t>ования области ((863)240-41-91).</w:t>
      </w:r>
    </w:p>
    <w:p w:rsidR="00FC1A77" w:rsidRDefault="00076D0C" w:rsidP="005A4E28">
      <w:pPr>
        <w:pStyle w:val="a3"/>
        <w:jc w:val="center"/>
        <w:rPr>
          <w:spacing w:val="3"/>
        </w:rPr>
      </w:pPr>
      <w:r>
        <w:t>Телефонный номер</w:t>
      </w:r>
      <w:r w:rsidR="00A974E2">
        <w:t xml:space="preserve"> </w:t>
      </w:r>
      <w:r w:rsidR="00FC1A77" w:rsidRPr="00C35C1D">
        <w:rPr>
          <w:spacing w:val="3"/>
        </w:rPr>
        <w:t>Отдела образования Администрации Песчанокопского района (86373) 9-19-39</w:t>
      </w:r>
      <w:r>
        <w:rPr>
          <w:spacing w:val="3"/>
        </w:rPr>
        <w:t>.</w:t>
      </w:r>
    </w:p>
    <w:p w:rsidR="00FC1A77" w:rsidRDefault="00076D0C" w:rsidP="005A4E28">
      <w:pPr>
        <w:pStyle w:val="a3"/>
        <w:jc w:val="center"/>
        <w:rPr>
          <w:spacing w:val="3"/>
        </w:rPr>
      </w:pPr>
      <w:r>
        <w:t>Телефонный номер</w:t>
      </w:r>
      <w:r w:rsidR="00A974E2">
        <w:t xml:space="preserve"> </w:t>
      </w:r>
      <w:r w:rsidR="00FC1A77">
        <w:rPr>
          <w:spacing w:val="3"/>
        </w:rPr>
        <w:t xml:space="preserve">Прокуратуры Песчанокопского района </w:t>
      </w:r>
      <w:r w:rsidR="00FC1A77" w:rsidRPr="00C35C1D">
        <w:rPr>
          <w:spacing w:val="3"/>
        </w:rPr>
        <w:t>(86373)</w:t>
      </w:r>
      <w:r>
        <w:rPr>
          <w:spacing w:val="3"/>
        </w:rPr>
        <w:t xml:space="preserve">  2-05-50.</w:t>
      </w:r>
    </w:p>
    <w:p w:rsidR="00850BC1" w:rsidRDefault="00850BC1" w:rsidP="005A4E28">
      <w:pPr>
        <w:pStyle w:val="a3"/>
        <w:jc w:val="center"/>
        <w:rPr>
          <w:spacing w:val="3"/>
        </w:rPr>
      </w:pPr>
    </w:p>
    <w:p w:rsidR="00850BC1" w:rsidRDefault="00850BC1" w:rsidP="00850BC1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7"/>
          <w:szCs w:val="27"/>
        </w:rPr>
      </w:pPr>
    </w:p>
    <w:p w:rsidR="00850BC1" w:rsidRPr="00616C9F" w:rsidRDefault="000B3F5A" w:rsidP="00850BC1">
      <w:pPr>
        <w:shd w:val="clear" w:color="auto" w:fill="FFFFFF"/>
        <w:spacing w:before="225" w:after="225" w:line="300" w:lineRule="atLeast"/>
        <w:rPr>
          <w:rFonts w:ascii="NobileRegular" w:eastAsia="Times New Roman" w:hAnsi="NobileRegular" w:cs="Times New Roman"/>
          <w:color w:val="666666"/>
          <w:sz w:val="18"/>
          <w:szCs w:val="18"/>
        </w:rPr>
      </w:pPr>
      <w:hyperlink r:id="rId4" w:history="1">
        <w:r w:rsidR="00850BC1" w:rsidRPr="00616C9F">
          <w:rPr>
            <w:rFonts w:ascii="Times New Roman" w:eastAsia="Times New Roman" w:hAnsi="Times New Roman" w:cs="Times New Roman"/>
            <w:color w:val="B2251F"/>
            <w:sz w:val="27"/>
          </w:rPr>
          <w:t>http://www.donland.ru/Default.aspx?pageid=92373</w:t>
        </w:r>
      </w:hyperlink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> </w:t>
      </w:r>
      <w:r w:rsidR="00850BC1">
        <w:rPr>
          <w:rFonts w:ascii="Times New Roman" w:eastAsia="Times New Roman" w:hAnsi="Times New Roman" w:cs="Times New Roman"/>
          <w:b/>
          <w:bCs/>
          <w:color w:val="666666"/>
          <w:sz w:val="27"/>
        </w:rPr>
        <w:t xml:space="preserve"> </w:t>
      </w:r>
      <w:proofErr w:type="spellStart"/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>эл</w:t>
      </w:r>
      <w:proofErr w:type="spellEnd"/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>. Адрес электронной приемной правительства РО, где можно сообщить о фактах коррупции</w:t>
      </w:r>
    </w:p>
    <w:p w:rsidR="00850BC1" w:rsidRPr="00616C9F" w:rsidRDefault="000B3F5A" w:rsidP="00850BC1">
      <w:pPr>
        <w:shd w:val="clear" w:color="auto" w:fill="FFFFFF"/>
        <w:spacing w:before="225" w:after="225" w:line="300" w:lineRule="atLeast"/>
        <w:rPr>
          <w:rFonts w:ascii="NobileRegular" w:eastAsia="Times New Roman" w:hAnsi="NobileRegular" w:cs="Times New Roman"/>
          <w:color w:val="666666"/>
          <w:sz w:val="18"/>
          <w:szCs w:val="18"/>
        </w:rPr>
      </w:pPr>
      <w:hyperlink r:id="rId5" w:history="1">
        <w:r w:rsidR="00850BC1" w:rsidRPr="00616C9F">
          <w:rPr>
            <w:rFonts w:ascii="Times New Roman" w:eastAsia="Times New Roman" w:hAnsi="Times New Roman" w:cs="Times New Roman"/>
            <w:color w:val="B2251F"/>
            <w:sz w:val="27"/>
          </w:rPr>
          <w:t>http://www.prokuror-rostov.ru/inet_reception</w:t>
        </w:r>
      </w:hyperlink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> </w:t>
      </w:r>
      <w:r w:rsidR="00850BC1">
        <w:rPr>
          <w:rFonts w:ascii="Times New Roman" w:eastAsia="Times New Roman" w:hAnsi="Times New Roman" w:cs="Times New Roman"/>
          <w:b/>
          <w:bCs/>
          <w:color w:val="666666"/>
          <w:sz w:val="27"/>
        </w:rPr>
        <w:t xml:space="preserve"> </w:t>
      </w:r>
      <w:proofErr w:type="spellStart"/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>эл</w:t>
      </w:r>
      <w:proofErr w:type="spellEnd"/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>. Адрес электронной приемной прокуратуры РО</w:t>
      </w:r>
    </w:p>
    <w:p w:rsidR="00850BC1" w:rsidRPr="00616C9F" w:rsidRDefault="000B3F5A" w:rsidP="00850BC1">
      <w:pPr>
        <w:shd w:val="clear" w:color="auto" w:fill="FFFFFF"/>
        <w:spacing w:before="225" w:after="225" w:line="300" w:lineRule="atLeast"/>
        <w:rPr>
          <w:rFonts w:ascii="NobileRegular" w:eastAsia="Times New Roman" w:hAnsi="NobileRegular" w:cs="Times New Roman"/>
          <w:color w:val="666666"/>
          <w:sz w:val="18"/>
          <w:szCs w:val="18"/>
        </w:rPr>
      </w:pPr>
      <w:hyperlink r:id="rId6" w:history="1">
        <w:r w:rsidR="00850BC1" w:rsidRPr="00616C9F">
          <w:rPr>
            <w:rFonts w:ascii="Times New Roman" w:eastAsia="Times New Roman" w:hAnsi="Times New Roman" w:cs="Times New Roman"/>
            <w:color w:val="B2251F"/>
            <w:sz w:val="27"/>
          </w:rPr>
          <w:t>http://www.rostobrnadzor.ru/mail/</w:t>
        </w:r>
      </w:hyperlink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 xml:space="preserve">   </w:t>
      </w:r>
      <w:proofErr w:type="spellStart"/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>эл</w:t>
      </w:r>
      <w:proofErr w:type="spellEnd"/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 xml:space="preserve">. Адрес общественной приемной </w:t>
      </w:r>
      <w:proofErr w:type="spellStart"/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>Рособрнадзор</w:t>
      </w:r>
      <w:proofErr w:type="spellEnd"/>
      <w:r w:rsidR="00850BC1" w:rsidRPr="00616C9F">
        <w:rPr>
          <w:rFonts w:ascii="Times New Roman" w:eastAsia="Times New Roman" w:hAnsi="Times New Roman" w:cs="Times New Roman"/>
          <w:b/>
          <w:bCs/>
          <w:color w:val="666666"/>
          <w:sz w:val="27"/>
        </w:rPr>
        <w:t xml:space="preserve"> РО</w:t>
      </w:r>
    </w:p>
    <w:p w:rsidR="00A0400A" w:rsidRPr="00616C9F" w:rsidRDefault="00A0400A" w:rsidP="00A0400A">
      <w:pPr>
        <w:shd w:val="clear" w:color="auto" w:fill="FFFFFF"/>
        <w:spacing w:before="225" w:after="225" w:line="300" w:lineRule="atLeast"/>
        <w:jc w:val="center"/>
        <w:rPr>
          <w:rFonts w:ascii="NobileRegular" w:eastAsia="Times New Roman" w:hAnsi="NobileRegular" w:cs="Times New Roman"/>
          <w:color w:val="666666"/>
          <w:sz w:val="18"/>
          <w:szCs w:val="18"/>
        </w:rPr>
      </w:pPr>
      <w:proofErr w:type="spellStart"/>
      <w:r w:rsidRPr="00616C9F">
        <w:rPr>
          <w:rFonts w:ascii="Times New Roman" w:eastAsia="Times New Roman" w:hAnsi="Times New Roman" w:cs="Times New Roman"/>
          <w:color w:val="666666"/>
          <w:sz w:val="27"/>
          <w:szCs w:val="27"/>
        </w:rPr>
        <w:t>Онлайн-приемные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2"/>
        <w:gridCol w:w="6343"/>
      </w:tblGrid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Путин В. В., </w:t>
            </w:r>
            <w:r w:rsidRPr="00616C9F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Президент РФ</w:t>
            </w:r>
            <w:r w:rsidRPr="00616C9F"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  <w:br/>
            </w:r>
            <w:r w:rsidRPr="00616C9F"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  <w:br/>
            </w:r>
            <w:r w:rsidRPr="00616C9F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hyperlink r:id="rId7" w:tgtFrame="_blank" w:history="1">
              <w:r w:rsidRPr="00616C9F">
                <w:rPr>
                  <w:rFonts w:ascii="Times New Roman" w:eastAsia="Times New Roman" w:hAnsi="Times New Roman" w:cs="Times New Roman"/>
                  <w:color w:val="B2251F"/>
                  <w:sz w:val="27"/>
                </w:rPr>
                <w:t>Официальный сайт президента Российской Федерации</w:t>
              </w:r>
            </w:hyperlink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Медведев Д. А., </w:t>
            </w:r>
            <w:r w:rsidRPr="00616C9F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 xml:space="preserve">Председатель </w:t>
            </w:r>
            <w:r w:rsidRPr="00616C9F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lastRenderedPageBreak/>
              <w:t>правительства РФ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  <w:lastRenderedPageBreak/>
              <w:br/>
            </w:r>
            <w:hyperlink r:id="rId8" w:tgtFrame="_blank" w:history="1">
              <w:r w:rsidRPr="00616C9F">
                <w:rPr>
                  <w:rFonts w:ascii="Times New Roman" w:eastAsia="Times New Roman" w:hAnsi="Times New Roman" w:cs="Times New Roman"/>
                  <w:color w:val="B2251F"/>
                  <w:sz w:val="27"/>
                </w:rPr>
                <w:t xml:space="preserve">Официальный сайт председателя правительства </w:t>
              </w:r>
              <w:r w:rsidRPr="00616C9F">
                <w:rPr>
                  <w:rFonts w:ascii="Times New Roman" w:eastAsia="Times New Roman" w:hAnsi="Times New Roman" w:cs="Times New Roman"/>
                  <w:color w:val="B2251F"/>
                  <w:sz w:val="27"/>
                </w:rPr>
                <w:lastRenderedPageBreak/>
                <w:t>Российской Федерации</w:t>
              </w:r>
            </w:hyperlink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proofErr w:type="gramStart"/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lastRenderedPageBreak/>
              <w:t>Голубев</w:t>
            </w:r>
            <w:proofErr w:type="gramEnd"/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 xml:space="preserve"> В. Ю., </w:t>
            </w:r>
            <w:r w:rsidRPr="00616C9F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Губернатор Ростовской области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  <w:br/>
            </w:r>
            <w:hyperlink r:id="rId9" w:tgtFrame="_blank" w:history="1">
              <w:proofErr w:type="spellStart"/>
              <w:r w:rsidRPr="00616C9F">
                <w:rPr>
                  <w:rFonts w:ascii="Times New Roman" w:eastAsia="Times New Roman" w:hAnsi="Times New Roman" w:cs="Times New Roman"/>
                  <w:color w:val="B2251F"/>
                  <w:sz w:val="27"/>
                </w:rPr>
                <w:t>Блог</w:t>
              </w:r>
              <w:proofErr w:type="spellEnd"/>
              <w:r w:rsidRPr="00616C9F">
                <w:rPr>
                  <w:rFonts w:ascii="Times New Roman" w:eastAsia="Times New Roman" w:hAnsi="Times New Roman" w:cs="Times New Roman"/>
                  <w:color w:val="B2251F"/>
                  <w:sz w:val="27"/>
                </w:rPr>
                <w:t xml:space="preserve"> губернатора</w:t>
              </w:r>
            </w:hyperlink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Правительство Ростовской области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  <w:br/>
            </w:r>
            <w:r w:rsidRPr="00616C9F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http://www.donland.ru/Default.aspx?pageid=75190</w:t>
            </w:r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Прокуратура Ростовской области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http://www.prokuror-rostov.ru/inet_reception</w:t>
            </w:r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Ростовский областной суд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hyperlink r:id="rId10" w:history="1">
              <w:r w:rsidRPr="00616C9F">
                <w:rPr>
                  <w:rFonts w:ascii="Times New Roman" w:eastAsia="Times New Roman" w:hAnsi="Times New Roman" w:cs="Times New Roman"/>
                  <w:color w:val="B2251F"/>
                  <w:sz w:val="27"/>
                </w:rPr>
                <w:t>http://www.rostoblsud.ru/chamber</w:t>
              </w:r>
            </w:hyperlink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Арбитражный суд Ростовской области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hyperlink r:id="rId11" w:history="1">
              <w:r w:rsidRPr="00616C9F">
                <w:rPr>
                  <w:rFonts w:ascii="Times New Roman" w:eastAsia="Times New Roman" w:hAnsi="Times New Roman" w:cs="Times New Roman"/>
                  <w:b/>
                  <w:bCs/>
                  <w:color w:val="B2251F"/>
                  <w:sz w:val="27"/>
                </w:rPr>
                <w:t>http://rostov.arbitr.ru/internet_reception</w:t>
              </w:r>
            </w:hyperlink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Главное управление МВД России по Ростовской области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hyperlink r:id="rId12" w:history="1">
              <w:r w:rsidRPr="00616C9F">
                <w:rPr>
                  <w:rFonts w:ascii="Times New Roman" w:eastAsia="Times New Roman" w:hAnsi="Times New Roman" w:cs="Times New Roman"/>
                  <w:b/>
                  <w:bCs/>
                  <w:color w:val="B2251F"/>
                  <w:sz w:val="27"/>
                </w:rPr>
                <w:t>http://61.mvd.ru/gumvd/Protivodejstvie_korrupcii</w:t>
              </w:r>
            </w:hyperlink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Следственное управление Следственного комитета Российской Федерации по Ростовской области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hyperlink r:id="rId13" w:history="1">
              <w:r w:rsidRPr="00616C9F">
                <w:rPr>
                  <w:rFonts w:ascii="Times New Roman" w:eastAsia="Times New Roman" w:hAnsi="Times New Roman" w:cs="Times New Roman"/>
                  <w:color w:val="B2251F"/>
                  <w:sz w:val="27"/>
                </w:rPr>
                <w:t>http://rostov.sledcom.ru/feedback/reception.php</w:t>
              </w:r>
            </w:hyperlink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Управление Федеральной службы судебных приставов по Ростовской области    </w:t>
            </w:r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hyperlink r:id="rId14" w:history="1">
              <w:r w:rsidRPr="00616C9F">
                <w:rPr>
                  <w:rFonts w:ascii="Times New Roman" w:eastAsia="Times New Roman" w:hAnsi="Times New Roman" w:cs="Times New Roman"/>
                  <w:color w:val="B2251F"/>
                  <w:sz w:val="27"/>
                </w:rPr>
                <w:t>http://www.r61.fssprus.ru/hall/</w:t>
              </w:r>
            </w:hyperlink>
          </w:p>
        </w:tc>
      </w:tr>
      <w:tr w:rsidR="00A0400A" w:rsidRPr="00616C9F" w:rsidTr="001F1F74"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proofErr w:type="spellStart"/>
            <w:r w:rsidRPr="00616C9F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</w:rPr>
              <w:t>Ростобрнадзор</w:t>
            </w:r>
            <w:proofErr w:type="spellEnd"/>
          </w:p>
        </w:tc>
        <w:tc>
          <w:tcPr>
            <w:tcW w:w="6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00A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hyperlink r:id="rId15" w:history="1">
              <w:r w:rsidRPr="00616C9F">
                <w:rPr>
                  <w:rFonts w:ascii="Times New Roman" w:eastAsia="Times New Roman" w:hAnsi="Times New Roman" w:cs="Times New Roman"/>
                  <w:b/>
                  <w:bCs/>
                  <w:color w:val="B2251F"/>
                  <w:sz w:val="27"/>
                </w:rPr>
                <w:t>http://www.rostobrnadzor.ru/doc/obschestvennaya-priemnaya/poryadok-obraschenii/</w:t>
              </w:r>
            </w:hyperlink>
          </w:p>
          <w:p w:rsidR="00616C9F" w:rsidRPr="00616C9F" w:rsidRDefault="00A0400A" w:rsidP="001F1F74">
            <w:pPr>
              <w:spacing w:before="225" w:after="225" w:line="300" w:lineRule="atLeast"/>
              <w:rPr>
                <w:rFonts w:ascii="NobileRegular" w:eastAsia="Times New Roman" w:hAnsi="NobileRegular" w:cs="Times New Roman"/>
                <w:color w:val="666666"/>
                <w:sz w:val="18"/>
                <w:szCs w:val="18"/>
              </w:rPr>
            </w:pPr>
            <w:r w:rsidRPr="00616C9F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</w:t>
            </w:r>
          </w:p>
        </w:tc>
      </w:tr>
    </w:tbl>
    <w:p w:rsidR="00A0400A" w:rsidRDefault="00A0400A" w:rsidP="00A0400A"/>
    <w:p w:rsidR="005375EA" w:rsidRDefault="005375EA"/>
    <w:sectPr w:rsidR="005375EA" w:rsidSect="005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E28"/>
    <w:rsid w:val="00076D0C"/>
    <w:rsid w:val="000B3F5A"/>
    <w:rsid w:val="001E5FBA"/>
    <w:rsid w:val="005375EA"/>
    <w:rsid w:val="005A4E28"/>
    <w:rsid w:val="0071431A"/>
    <w:rsid w:val="00850BC1"/>
    <w:rsid w:val="00A0400A"/>
    <w:rsid w:val="00A61287"/>
    <w:rsid w:val="00A974E2"/>
    <w:rsid w:val="00B57CFF"/>
    <w:rsid w:val="00D62982"/>
    <w:rsid w:val="00E554DD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E28"/>
    <w:rPr>
      <w:b/>
      <w:bCs/>
    </w:rPr>
  </w:style>
  <w:style w:type="character" w:styleId="a5">
    <w:name w:val="Emphasis"/>
    <w:basedOn w:val="a0"/>
    <w:uiPriority w:val="20"/>
    <w:qFormat/>
    <w:rsid w:val="005A4E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E28"/>
    <w:rPr>
      <w:b/>
      <w:bCs/>
    </w:rPr>
  </w:style>
  <w:style w:type="character" w:styleId="a5">
    <w:name w:val="Emphasis"/>
    <w:basedOn w:val="a0"/>
    <w:uiPriority w:val="20"/>
    <w:qFormat/>
    <w:rsid w:val="005A4E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er.gov.ru/" TargetMode="External"/><Relationship Id="rId13" Type="http://schemas.openxmlformats.org/officeDocument/2006/relationships/hyperlink" Target="http://rostov.sledcom.ru/feedback/reception.php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etters.kremlin.ru/send" TargetMode="External"/><Relationship Id="rId12" Type="http://schemas.openxmlformats.org/officeDocument/2006/relationships/hyperlink" Target="http://61.mvd.ru/gumvd/Protivodejstvie_korrupci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stobrnadzor.ru/mail/" TargetMode="External"/><Relationship Id="rId11" Type="http://schemas.openxmlformats.org/officeDocument/2006/relationships/hyperlink" Target="http://rostov.arbitr.ru/internet_reception" TargetMode="External"/><Relationship Id="rId5" Type="http://schemas.openxmlformats.org/officeDocument/2006/relationships/hyperlink" Target="http://www.prokuror-rostov.ru/inet_reception" TargetMode="External"/><Relationship Id="rId15" Type="http://schemas.openxmlformats.org/officeDocument/2006/relationships/hyperlink" Target="http://www.rostobrnadzor.ru/doc/obschestvennaya-priemnaya/poryadok-obraschenii/" TargetMode="External"/><Relationship Id="rId10" Type="http://schemas.openxmlformats.org/officeDocument/2006/relationships/hyperlink" Target="http://www.rostoblsud.ru/chamber" TargetMode="External"/><Relationship Id="rId4" Type="http://schemas.openxmlformats.org/officeDocument/2006/relationships/hyperlink" Target="http://www.donland.ru/Default.aspx?pageid=92373" TargetMode="External"/><Relationship Id="rId9" Type="http://schemas.openxmlformats.org/officeDocument/2006/relationships/hyperlink" Target="http://www.donland.ru/Default.aspx?pageid=92217" TargetMode="External"/><Relationship Id="rId14" Type="http://schemas.openxmlformats.org/officeDocument/2006/relationships/hyperlink" Target="http://www.r61.fssprus.ru/h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5</cp:revision>
  <dcterms:created xsi:type="dcterms:W3CDTF">2014-08-11T14:40:00Z</dcterms:created>
  <dcterms:modified xsi:type="dcterms:W3CDTF">2016-02-24T18:28:00Z</dcterms:modified>
</cp:coreProperties>
</file>